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FB8D" w14:textId="15773441" w:rsidR="00027B73" w:rsidRPr="00027B73" w:rsidRDefault="00027B73" w:rsidP="00027B7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27B73">
        <w:rPr>
          <w:rFonts w:ascii="inherit" w:eastAsia="Times New Roman" w:hAnsi="inherit" w:cs="Times New Roman"/>
          <w:color w:val="156082"/>
          <w:kern w:val="0"/>
          <w:sz w:val="36"/>
          <w:szCs w:val="36"/>
          <w:bdr w:val="none" w:sz="0" w:space="0" w:color="auto" w:frame="1"/>
          <w14:ligatures w14:val="none"/>
        </w:rPr>
        <w:t xml:space="preserve">NDCCRT Meeting Agenda | April 30, </w:t>
      </w:r>
      <w:proofErr w:type="gramStart"/>
      <w:r w:rsidRPr="00027B73">
        <w:rPr>
          <w:rFonts w:ascii="inherit" w:eastAsia="Times New Roman" w:hAnsi="inherit" w:cs="Times New Roman"/>
          <w:color w:val="156082"/>
          <w:kern w:val="0"/>
          <w:sz w:val="36"/>
          <w:szCs w:val="36"/>
          <w:bdr w:val="none" w:sz="0" w:space="0" w:color="auto" w:frame="1"/>
          <w14:ligatures w14:val="none"/>
        </w:rPr>
        <w:t>2026</w:t>
      </w:r>
      <w:proofErr w:type="gramEnd"/>
      <w:r w:rsidRPr="00027B73">
        <w:rPr>
          <w:rFonts w:ascii="inherit" w:eastAsia="Times New Roman" w:hAnsi="inherit" w:cs="Times New Roman"/>
          <w:color w:val="156082"/>
          <w:kern w:val="0"/>
          <w:sz w:val="36"/>
          <w:szCs w:val="36"/>
          <w:bdr w:val="none" w:sz="0" w:space="0" w:color="auto" w:frame="1"/>
          <w14:ligatures w14:val="none"/>
        </w:rPr>
        <w:t xml:space="preserve"> | 8 am to 12pm</w:t>
      </w:r>
    </w:p>
    <w:p w14:paraId="7DD312E8" w14:textId="0E09DF03" w:rsidR="00027B73" w:rsidRPr="00027B73" w:rsidRDefault="00027B73" w:rsidP="00027B73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4326"/>
        <w:gridCol w:w="3641"/>
      </w:tblGrid>
      <w:tr w:rsidR="00027B73" w:rsidRPr="00027B73" w14:paraId="07C88AA3" w14:textId="77777777">
        <w:tc>
          <w:tcPr>
            <w:tcW w:w="1605" w:type="dxa"/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4173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color w:val="FFFFFF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Time</w:t>
            </w:r>
          </w:p>
        </w:tc>
        <w:tc>
          <w:tcPr>
            <w:tcW w:w="5055" w:type="dxa"/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934C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color w:val="FFFFFF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Session</w:t>
            </w:r>
          </w:p>
        </w:tc>
        <w:tc>
          <w:tcPr>
            <w:tcW w:w="4140" w:type="dxa"/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9F21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color w:val="FFFFFF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Presenter/Facilitator</w:t>
            </w:r>
          </w:p>
        </w:tc>
      </w:tr>
      <w:tr w:rsidR="00027B73" w:rsidRPr="00027B73" w14:paraId="5DD9191C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B33EE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8:00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0B74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Registration/vendor area open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1A63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 </w:t>
            </w:r>
          </w:p>
        </w:tc>
      </w:tr>
      <w:tr w:rsidR="00027B73" w:rsidRPr="00027B73" w14:paraId="0B1412F3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3C82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8:30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324D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Welcome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7D2D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Jared Marquart, MD</w:t>
            </w:r>
          </w:p>
        </w:tc>
      </w:tr>
      <w:tr w:rsidR="00027B73" w:rsidRPr="00027B73" w14:paraId="190AF957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A176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8:35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F3A6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Survivor Story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0197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Tom Haun</w:t>
            </w:r>
          </w:p>
        </w:tc>
      </w:tr>
      <w:tr w:rsidR="00027B73" w:rsidRPr="00027B73" w14:paraId="0E50C1B3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3F45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8:50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0A8A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New Strategies to Increase CRC Screening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2D1F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Aasma Shaukat, MD</w:t>
            </w:r>
          </w:p>
        </w:tc>
      </w:tr>
      <w:tr w:rsidR="00027B73" w:rsidRPr="00027B73" w14:paraId="19ABA699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B5C9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9:50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BDFB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Rise in Early Onset Colon Cancer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177B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Jared Marquardt, MD</w:t>
            </w:r>
          </w:p>
        </w:tc>
      </w:tr>
      <w:tr w:rsidR="00027B73" w:rsidRPr="00027B73" w14:paraId="77C2374C" w14:textId="77777777">
        <w:tc>
          <w:tcPr>
            <w:tcW w:w="1605" w:type="dxa"/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F80C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color w:val="FFFFFF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10:05</w:t>
            </w:r>
          </w:p>
        </w:tc>
        <w:tc>
          <w:tcPr>
            <w:tcW w:w="5055" w:type="dxa"/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D499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color w:val="FFFFFF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Break (30 mins)</w:t>
            </w:r>
          </w:p>
        </w:tc>
        <w:tc>
          <w:tcPr>
            <w:tcW w:w="4140" w:type="dxa"/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F589" w14:textId="19C63F24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027B73" w:rsidRPr="00027B73" w14:paraId="008CD206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5717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10:35</w:t>
            </w:r>
          </w:p>
          <w:p w14:paraId="03AA108F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11:05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F386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ScreeND Program</w:t>
            </w:r>
          </w:p>
          <w:p w14:paraId="661030A5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Facilitated Activity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2966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Nikki, Jon, Carolyn</w:t>
            </w:r>
          </w:p>
          <w:p w14:paraId="776BE067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QHA</w:t>
            </w:r>
          </w:p>
        </w:tc>
      </w:tr>
      <w:tr w:rsidR="00027B73" w:rsidRPr="00027B73" w14:paraId="3F54B09A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D45F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11:45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1017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Report Out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FDA0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 </w:t>
            </w:r>
          </w:p>
        </w:tc>
      </w:tr>
      <w:tr w:rsidR="00027B73" w:rsidRPr="00027B73" w14:paraId="693F2577" w14:textId="77777777"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D6BE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11:55</w:t>
            </w:r>
          </w:p>
        </w:tc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05D9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Closing and Wrap-up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32F7" w14:textId="77777777" w:rsidR="00027B73" w:rsidRPr="00027B73" w:rsidRDefault="00027B73" w:rsidP="00027B73">
            <w:pPr>
              <w:spacing w:after="0" w:line="276" w:lineRule="atLeast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027B73">
              <w:rPr>
                <w:rFonts w:ascii="inherit" w:eastAsia="Times New Roman" w:hAnsi="inherit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 </w:t>
            </w:r>
          </w:p>
        </w:tc>
      </w:tr>
    </w:tbl>
    <w:p w14:paraId="17D96D24" w14:textId="77777777" w:rsidR="006339C0" w:rsidRDefault="006339C0"/>
    <w:sectPr w:rsidR="0063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73"/>
    <w:rsid w:val="00027B73"/>
    <w:rsid w:val="004A2EF8"/>
    <w:rsid w:val="006339C0"/>
    <w:rsid w:val="00693B51"/>
    <w:rsid w:val="006A1925"/>
    <w:rsid w:val="00AF7688"/>
    <w:rsid w:val="00B739CB"/>
    <w:rsid w:val="00C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A5CA"/>
  <w15:chartTrackingRefBased/>
  <w15:docId w15:val="{B49B62D9-58CC-40E8-905F-FD1E502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54C76B410F42BF7B84BCD65E180B" ma:contentTypeVersion="13" ma:contentTypeDescription="Create a new document." ma:contentTypeScope="" ma:versionID="e98b07e8b3c42b5096710f2f0af3087e">
  <xsd:schema xmlns:xsd="http://www.w3.org/2001/XMLSchema" xmlns:xs="http://www.w3.org/2001/XMLSchema" xmlns:p="http://schemas.microsoft.com/office/2006/metadata/properties" xmlns:ns2="f06d127c-bff5-467b-97fa-6254781c10ee" xmlns:ns3="452b3568-be51-4af9-a4b5-47575e440f83" targetNamespace="http://schemas.microsoft.com/office/2006/metadata/properties" ma:root="true" ma:fieldsID="4a3a9f6aac081bc38bccd32881f134df" ns2:_="" ns3:_="">
    <xsd:import namespace="f06d127c-bff5-467b-97fa-6254781c10ee"/>
    <xsd:import namespace="452b3568-be51-4af9-a4b5-47575e440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d127c-bff5-467b-97fa-6254781c1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30f1a8-a4a0-4c9f-ba08-16be2bc65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b3568-be51-4af9-a4b5-47575e440f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942774-7e4b-48f8-a53b-c97b13ef5c70}" ma:internalName="TaxCatchAll" ma:showField="CatchAllData" ma:web="452b3568-be51-4af9-a4b5-47575e440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2b3568-be51-4af9-a4b5-47575e440f83" xsi:nil="true"/>
    <lcf76f155ced4ddcb4097134ff3c332f xmlns="f06d127c-bff5-467b-97fa-6254781c10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35D5C-4F59-4DEC-A3C2-D4B21F3F98B0}"/>
</file>

<file path=customXml/itemProps2.xml><?xml version="1.0" encoding="utf-8"?>
<ds:datastoreItem xmlns:ds="http://schemas.openxmlformats.org/officeDocument/2006/customXml" ds:itemID="{E42E32DB-0CBB-4ED4-8D24-96AB3D7E3CE6}"/>
</file>

<file path=customXml/itemProps3.xml><?xml version="1.0" encoding="utf-8"?>
<ds:datastoreItem xmlns:ds="http://schemas.openxmlformats.org/officeDocument/2006/customXml" ds:itemID="{941B5855-FF50-46C3-974C-E5D9B0D38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Medalen</dc:creator>
  <cp:keywords/>
  <dc:description/>
  <cp:lastModifiedBy>Nikki Medalen</cp:lastModifiedBy>
  <cp:revision>1</cp:revision>
  <dcterms:created xsi:type="dcterms:W3CDTF">2026-03-17T14:32:00Z</dcterms:created>
  <dcterms:modified xsi:type="dcterms:W3CDTF">2026-03-17T14:34:00Z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0x010100706354C76B410F42BF7B84BCD65E180B</vt:lpwstr>
  </property>
</Properties>
</file>